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2E" w:rsidRPr="00C9302E" w:rsidRDefault="00C9302E" w:rsidP="00C9302E">
      <w:pPr>
        <w:spacing w:after="0" w:line="276" w:lineRule="auto"/>
        <w:rPr>
          <w:b/>
        </w:rPr>
      </w:pPr>
      <w:proofErr w:type="gramStart"/>
      <w:r w:rsidRPr="00C9302E">
        <w:rPr>
          <w:b/>
        </w:rPr>
        <w:t xml:space="preserve">MES </w:t>
      </w:r>
      <w:r w:rsidR="000F6478">
        <w:rPr>
          <w:b/>
        </w:rPr>
        <w:t>/</w:t>
      </w:r>
      <w:proofErr w:type="gramEnd"/>
      <w:r w:rsidR="000F6478">
        <w:rPr>
          <w:b/>
        </w:rPr>
        <w:t xml:space="preserve"> TP </w:t>
      </w:r>
      <w:r w:rsidRPr="00C9302E">
        <w:rPr>
          <w:b/>
        </w:rPr>
        <w:t xml:space="preserve">– </w:t>
      </w:r>
      <w:r w:rsidR="000F6478">
        <w:rPr>
          <w:b/>
        </w:rPr>
        <w:t>s</w:t>
      </w:r>
      <w:r w:rsidRPr="00C9302E">
        <w:rPr>
          <w:b/>
        </w:rPr>
        <w:t>eminar</w:t>
      </w:r>
      <w:r w:rsidR="00E6430F">
        <w:rPr>
          <w:b/>
        </w:rPr>
        <w:t xml:space="preserve"> </w:t>
      </w:r>
      <w:r w:rsidR="00940A12">
        <w:rPr>
          <w:b/>
        </w:rPr>
        <w:t>14 november 2017</w:t>
      </w:r>
    </w:p>
    <w:p w:rsidR="008656A5" w:rsidRDefault="008656A5" w:rsidP="000F6478">
      <w:pPr>
        <w:spacing w:after="0" w:line="276" w:lineRule="auto"/>
      </w:pPr>
    </w:p>
    <w:p w:rsidR="00E6430F" w:rsidRDefault="00E6430F" w:rsidP="00EA0E4E">
      <w:pPr>
        <w:pStyle w:val="Lijstalinea"/>
        <w:numPr>
          <w:ilvl w:val="0"/>
          <w:numId w:val="4"/>
        </w:numPr>
        <w:spacing w:after="0" w:line="276" w:lineRule="auto"/>
      </w:pPr>
      <w:proofErr w:type="gramStart"/>
      <w:r>
        <w:rPr>
          <w:b/>
        </w:rPr>
        <w:t>Titel:</w:t>
      </w:r>
      <w:r w:rsidR="0004575F">
        <w:rPr>
          <w:b/>
        </w:rPr>
        <w:t xml:space="preserve">  </w:t>
      </w:r>
      <w:r w:rsidR="00EA0E4E">
        <w:rPr>
          <w:b/>
        </w:rPr>
        <w:t xml:space="preserve"> </w:t>
      </w:r>
      <w:proofErr w:type="gramEnd"/>
      <w:r w:rsidR="00EA0E4E">
        <w:rPr>
          <w:b/>
        </w:rPr>
        <w:t xml:space="preserve"> </w:t>
      </w:r>
      <w:r w:rsidR="00EA0E4E">
        <w:t xml:space="preserve">  </w:t>
      </w:r>
      <w:r>
        <w:t xml:space="preserve"> </w:t>
      </w:r>
      <w:r w:rsidR="0004575F">
        <w:t>“</w:t>
      </w:r>
      <w:r w:rsidR="00D935C3">
        <w:t xml:space="preserve">Mijn ziekenhuis is helemaal </w:t>
      </w:r>
      <w:r>
        <w:t>klaar voor een MES-contract</w:t>
      </w:r>
      <w:r w:rsidR="004E0EB8">
        <w:t xml:space="preserve"> (?)</w:t>
      </w:r>
      <w:r w:rsidR="0004575F">
        <w:t xml:space="preserve">” </w:t>
      </w:r>
    </w:p>
    <w:p w:rsidR="00EA0E4E" w:rsidRDefault="00EA0E4E" w:rsidP="00E6430F">
      <w:pPr>
        <w:pStyle w:val="Lijstalinea"/>
        <w:spacing w:after="0" w:line="276" w:lineRule="auto"/>
        <w:rPr>
          <w:i/>
        </w:rPr>
      </w:pPr>
    </w:p>
    <w:p w:rsidR="00E6430F" w:rsidRDefault="00E6430F" w:rsidP="00E6430F">
      <w:pPr>
        <w:pStyle w:val="Lijstalinea"/>
        <w:spacing w:after="0" w:line="276" w:lineRule="auto"/>
        <w:rPr>
          <w:i/>
        </w:rPr>
      </w:pPr>
      <w:r>
        <w:rPr>
          <w:i/>
        </w:rPr>
        <w:t>Primaire doelgroep Raden van Bestuur Ziekenhuizen, daarnaast managers radiologie, radiologen,</w:t>
      </w:r>
      <w:r w:rsidR="0004575F">
        <w:rPr>
          <w:i/>
        </w:rPr>
        <w:t xml:space="preserve"> cardiologen,</w:t>
      </w:r>
      <w:r>
        <w:rPr>
          <w:i/>
        </w:rPr>
        <w:t xml:space="preserve"> hoofden inkoop/financiën/investeringen</w:t>
      </w:r>
      <w:r w:rsidR="0004575F">
        <w:rPr>
          <w:i/>
        </w:rPr>
        <w:t>/IT</w:t>
      </w:r>
      <w:r>
        <w:rPr>
          <w:i/>
        </w:rPr>
        <w:t>, klinisch fysici</w:t>
      </w:r>
      <w:r w:rsidR="0004575F">
        <w:rPr>
          <w:i/>
        </w:rPr>
        <w:t>, RvT</w:t>
      </w:r>
      <w:r>
        <w:rPr>
          <w:i/>
        </w:rPr>
        <w:t>.</w:t>
      </w:r>
    </w:p>
    <w:p w:rsidR="00E6430F" w:rsidRPr="00E6430F" w:rsidRDefault="00E6430F" w:rsidP="00E6430F">
      <w:pPr>
        <w:pStyle w:val="Lijstalinea"/>
        <w:spacing w:after="0" w:line="276" w:lineRule="auto"/>
        <w:rPr>
          <w:i/>
        </w:rPr>
      </w:pPr>
    </w:p>
    <w:p w:rsidR="00EA0E4E" w:rsidRDefault="00583EE4" w:rsidP="009D2A03">
      <w:pPr>
        <w:pStyle w:val="Lijstalinea"/>
        <w:numPr>
          <w:ilvl w:val="0"/>
          <w:numId w:val="4"/>
        </w:numPr>
        <w:spacing w:after="0" w:line="276" w:lineRule="auto"/>
      </w:pPr>
      <w:r w:rsidRPr="009D2A03">
        <w:rPr>
          <w:b/>
        </w:rPr>
        <w:t>Waar en wanneer?</w:t>
      </w:r>
      <w:r>
        <w:t xml:space="preserve"> </w:t>
      </w:r>
      <w:r w:rsidR="00C9302E">
        <w:t xml:space="preserve"> </w:t>
      </w:r>
    </w:p>
    <w:p w:rsidR="00E6430F" w:rsidRPr="001E7A13" w:rsidRDefault="004E0EB8" w:rsidP="001E7A13">
      <w:pPr>
        <w:pStyle w:val="Lijstalinea"/>
        <w:spacing w:after="0" w:line="276" w:lineRule="auto"/>
      </w:pPr>
      <w:r>
        <w:t>Spoorwegmuseum te Utrecht</w:t>
      </w:r>
      <w:r w:rsidR="00940A12">
        <w:t xml:space="preserve"> op 14 november 2017 van </w:t>
      </w:r>
      <w:r w:rsidR="009D2A03">
        <w:t>13</w:t>
      </w:r>
      <w:r w:rsidR="00E6430F">
        <w:t>:00</w:t>
      </w:r>
      <w:r w:rsidR="009D2A03" w:rsidRPr="009D2A03">
        <w:t>–</w:t>
      </w:r>
      <w:r w:rsidR="009D2A03">
        <w:t>17</w:t>
      </w:r>
      <w:r w:rsidR="00E6430F">
        <w:t>:</w:t>
      </w:r>
      <w:r w:rsidR="005A62DD">
        <w:t>00 uur.</w:t>
      </w:r>
      <w:r w:rsidR="00940A12">
        <w:t xml:space="preserve"> Aansluitend rondleiding door het museum met een gids.</w:t>
      </w:r>
    </w:p>
    <w:p w:rsidR="009D2A03" w:rsidRPr="009D2A03" w:rsidRDefault="009D2A03" w:rsidP="009D2A03">
      <w:pPr>
        <w:pStyle w:val="Lijstalinea"/>
        <w:spacing w:after="0" w:line="276" w:lineRule="auto"/>
      </w:pPr>
    </w:p>
    <w:p w:rsidR="000C5527" w:rsidRPr="0004575F" w:rsidRDefault="0004575F" w:rsidP="000C5527">
      <w:pPr>
        <w:pStyle w:val="Lijstalinea"/>
        <w:numPr>
          <w:ilvl w:val="0"/>
          <w:numId w:val="4"/>
        </w:numPr>
        <w:spacing w:after="0" w:line="276" w:lineRule="auto"/>
      </w:pPr>
      <w:r w:rsidRPr="0004575F">
        <w:rPr>
          <w:b/>
        </w:rPr>
        <w:t xml:space="preserve">Programma </w:t>
      </w:r>
    </w:p>
    <w:p w:rsidR="0004575F" w:rsidRPr="009D2A03" w:rsidRDefault="0004575F" w:rsidP="0004575F">
      <w:pPr>
        <w:pStyle w:val="Lijstalinea"/>
        <w:spacing w:after="0" w:line="276" w:lineRule="auto"/>
      </w:pPr>
    </w:p>
    <w:p w:rsidR="009D2A03" w:rsidRDefault="00A444DD" w:rsidP="008656A5">
      <w:pPr>
        <w:pStyle w:val="Lijstalinea"/>
        <w:numPr>
          <w:ilvl w:val="1"/>
          <w:numId w:val="4"/>
        </w:numPr>
        <w:spacing w:after="0" w:line="276" w:lineRule="auto"/>
      </w:pPr>
      <w:r>
        <w:t>Welkomstwoord</w:t>
      </w:r>
      <w:r w:rsidR="00EA333F">
        <w:t xml:space="preserve"> + schets</w:t>
      </w:r>
      <w:r w:rsidR="009D2A03">
        <w:t xml:space="preserve"> achtergronden (</w:t>
      </w:r>
      <w:r w:rsidR="009D2A03" w:rsidRPr="005A62DD">
        <w:rPr>
          <w:i/>
        </w:rPr>
        <w:t>Ernst-Jan van de Pas</w:t>
      </w:r>
      <w:r w:rsidR="000C5527">
        <w:t xml:space="preserve">, Dirkzwager </w:t>
      </w:r>
      <w:proofErr w:type="spellStart"/>
      <w:r w:rsidR="000C5527">
        <w:t>tech</w:t>
      </w:r>
      <w:proofErr w:type="spellEnd"/>
      <w:r w:rsidR="000C5527">
        <w:t>-advocaat, gastheer)</w:t>
      </w:r>
    </w:p>
    <w:p w:rsidR="000C5527" w:rsidRDefault="000C5527" w:rsidP="000C5527">
      <w:pPr>
        <w:pStyle w:val="Lijstalinea"/>
        <w:spacing w:after="0" w:line="276" w:lineRule="auto"/>
        <w:ind w:left="1440"/>
      </w:pPr>
    </w:p>
    <w:p w:rsidR="005A62DD" w:rsidRDefault="004E0EB8" w:rsidP="009D2A03">
      <w:pPr>
        <w:pStyle w:val="Lijstalinea"/>
        <w:numPr>
          <w:ilvl w:val="1"/>
          <w:numId w:val="4"/>
        </w:numPr>
        <w:spacing w:after="0" w:line="276" w:lineRule="auto"/>
      </w:pPr>
      <w:r>
        <w:t>I</w:t>
      </w:r>
      <w:r w:rsidR="009D2A03">
        <w:t xml:space="preserve">ntroductie in </w:t>
      </w:r>
      <w:r w:rsidR="008A711B">
        <w:t>MES</w:t>
      </w:r>
      <w:r w:rsidR="005A62DD">
        <w:t>. (</w:t>
      </w:r>
      <w:r w:rsidR="001E7A13">
        <w:rPr>
          <w:i/>
        </w:rPr>
        <w:t xml:space="preserve">Mark van </w:t>
      </w:r>
      <w:r w:rsidR="005A62DD" w:rsidRPr="005A62DD">
        <w:rPr>
          <w:i/>
        </w:rPr>
        <w:t>Houdenhoven</w:t>
      </w:r>
      <w:r w:rsidR="000C5527">
        <w:t>, voorzitter RvB Maartenskliniek,</w:t>
      </w:r>
      <w:r>
        <w:t xml:space="preserve"> bijzonder hoogleraar Economische bedrijfsvoering in de gezondheidszorg, Ra</w:t>
      </w:r>
      <w:r w:rsidR="008A711B">
        <w:t>dboud U</w:t>
      </w:r>
      <w:r w:rsidR="000C5527">
        <w:t>niversiteit)</w:t>
      </w:r>
    </w:p>
    <w:p w:rsidR="0004575F" w:rsidRDefault="0004575F" w:rsidP="000C5527">
      <w:pPr>
        <w:pStyle w:val="Lijstalinea"/>
        <w:numPr>
          <w:ilvl w:val="2"/>
          <w:numId w:val="7"/>
        </w:numPr>
        <w:spacing w:after="0" w:line="276" w:lineRule="auto"/>
        <w:ind w:hanging="317"/>
      </w:pPr>
      <w:r>
        <w:t xml:space="preserve">Is </w:t>
      </w:r>
      <w:r w:rsidR="001E7A13">
        <w:t xml:space="preserve">de </w:t>
      </w:r>
      <w:r>
        <w:t xml:space="preserve">RvB klaar voor </w:t>
      </w:r>
      <w:r w:rsidR="001E7A13">
        <w:t xml:space="preserve">een </w:t>
      </w:r>
      <w:r>
        <w:t>MES-contract?</w:t>
      </w:r>
    </w:p>
    <w:p w:rsidR="00A444DD" w:rsidRDefault="005A62DD" w:rsidP="000C5527">
      <w:pPr>
        <w:pStyle w:val="Lijstalinea"/>
        <w:numPr>
          <w:ilvl w:val="2"/>
          <w:numId w:val="7"/>
        </w:numPr>
        <w:spacing w:after="0" w:line="276" w:lineRule="auto"/>
        <w:ind w:hanging="317"/>
      </w:pPr>
      <w:r>
        <w:t>In hoeverre zijn huidige MES-contracten echt MES?</w:t>
      </w:r>
      <w:r w:rsidR="00A444DD">
        <w:t xml:space="preserve"> </w:t>
      </w:r>
    </w:p>
    <w:p w:rsidR="005A62DD" w:rsidRDefault="005A62DD" w:rsidP="000C5527">
      <w:pPr>
        <w:pStyle w:val="Lijstalinea"/>
        <w:numPr>
          <w:ilvl w:val="2"/>
          <w:numId w:val="7"/>
        </w:numPr>
        <w:spacing w:after="0" w:line="276" w:lineRule="auto"/>
        <w:ind w:hanging="317"/>
      </w:pPr>
      <w:r>
        <w:t>Overzicht COCIR-beoordelingssystematiek MES-contracten.</w:t>
      </w:r>
    </w:p>
    <w:p w:rsidR="00EA0E4E" w:rsidRDefault="00EA0E4E" w:rsidP="000C5527">
      <w:pPr>
        <w:spacing w:after="0" w:line="276" w:lineRule="auto"/>
        <w:ind w:left="732" w:firstLine="708"/>
        <w:rPr>
          <w:i/>
        </w:rPr>
      </w:pPr>
    </w:p>
    <w:p w:rsidR="005A62DD" w:rsidRPr="00EA333F" w:rsidRDefault="005A62DD" w:rsidP="000C5527">
      <w:pPr>
        <w:spacing w:after="0" w:line="276" w:lineRule="auto"/>
        <w:ind w:left="732" w:firstLine="708"/>
        <w:rPr>
          <w:i/>
        </w:rPr>
      </w:pPr>
      <w:r w:rsidRPr="00EA333F">
        <w:rPr>
          <w:i/>
        </w:rPr>
        <w:t>Deze punten zijn</w:t>
      </w:r>
      <w:r w:rsidR="004E0EB8">
        <w:rPr>
          <w:i/>
        </w:rPr>
        <w:t xml:space="preserve"> o.a.</w:t>
      </w:r>
      <w:r w:rsidRPr="00EA333F">
        <w:rPr>
          <w:i/>
        </w:rPr>
        <w:t xml:space="preserve"> input voor de stellingen</w:t>
      </w:r>
      <w:r w:rsidR="00D579FB" w:rsidRPr="00EA333F">
        <w:rPr>
          <w:i/>
        </w:rPr>
        <w:t xml:space="preserve"> c.q. vragen</w:t>
      </w:r>
      <w:r w:rsidRPr="00EA333F">
        <w:rPr>
          <w:i/>
        </w:rPr>
        <w:t xml:space="preserve"> tijdens de expertdiscussie </w:t>
      </w:r>
    </w:p>
    <w:p w:rsidR="000C5527" w:rsidRDefault="000C5527" w:rsidP="005A62DD">
      <w:pPr>
        <w:spacing w:after="0" w:line="276" w:lineRule="auto"/>
        <w:ind w:left="1980"/>
      </w:pPr>
    </w:p>
    <w:p w:rsidR="005A62DD" w:rsidRDefault="008A711B" w:rsidP="005A62DD">
      <w:pPr>
        <w:pStyle w:val="Lijstalinea"/>
        <w:numPr>
          <w:ilvl w:val="1"/>
          <w:numId w:val="4"/>
        </w:numPr>
        <w:spacing w:after="0" w:line="276" w:lineRule="auto"/>
      </w:pPr>
      <w:r>
        <w:t>D</w:t>
      </w:r>
      <w:r w:rsidR="009D2A03">
        <w:t xml:space="preserve">iscussie onder leiding van </w:t>
      </w:r>
      <w:r w:rsidR="005A62DD" w:rsidRPr="005A62DD">
        <w:rPr>
          <w:i/>
        </w:rPr>
        <w:t>Royan van Velse</w:t>
      </w:r>
      <w:r w:rsidR="005A62DD">
        <w:t>, voorzitter NEV</w:t>
      </w:r>
      <w:r w:rsidR="00AB4A05">
        <w:t>I, hoofd inkoop Rijnstate</w:t>
      </w:r>
      <w:r w:rsidR="005A62DD">
        <w:t>.</w:t>
      </w:r>
    </w:p>
    <w:p w:rsidR="004E0EB8" w:rsidRDefault="004E0EB8" w:rsidP="008A711B">
      <w:pPr>
        <w:pStyle w:val="Lijstalinea"/>
        <w:spacing w:after="0" w:line="276" w:lineRule="auto"/>
        <w:ind w:left="1440"/>
        <w:rPr>
          <w:i/>
        </w:rPr>
      </w:pPr>
    </w:p>
    <w:p w:rsidR="008A711B" w:rsidRPr="00912857" w:rsidRDefault="008A711B" w:rsidP="008A711B">
      <w:pPr>
        <w:pStyle w:val="Lijstalinea"/>
        <w:spacing w:after="0" w:line="276" w:lineRule="auto"/>
        <w:ind w:left="1440"/>
        <w:rPr>
          <w:i/>
        </w:rPr>
      </w:pPr>
      <w:r>
        <w:rPr>
          <w:i/>
        </w:rPr>
        <w:t xml:space="preserve">Vorm is een </w:t>
      </w:r>
      <w:proofErr w:type="spellStart"/>
      <w:r>
        <w:rPr>
          <w:i/>
        </w:rPr>
        <w:t>DWDD</w:t>
      </w:r>
      <w:proofErr w:type="spellEnd"/>
      <w:r>
        <w:rPr>
          <w:i/>
        </w:rPr>
        <w:t xml:space="preserve">-achtige opzet van de </w:t>
      </w:r>
      <w:proofErr w:type="spellStart"/>
      <w:r>
        <w:rPr>
          <w:i/>
        </w:rPr>
        <w:t>gedachtenwisseling</w:t>
      </w:r>
      <w:proofErr w:type="spellEnd"/>
      <w:r>
        <w:rPr>
          <w:i/>
        </w:rPr>
        <w:t xml:space="preserve">: </w:t>
      </w:r>
      <w:r w:rsidRPr="00912857">
        <w:rPr>
          <w:i/>
        </w:rPr>
        <w:t xml:space="preserve">Per stelling eerst discussie met expertpanel </w:t>
      </w:r>
      <w:r>
        <w:rPr>
          <w:i/>
        </w:rPr>
        <w:t xml:space="preserve">aan een centrale tafel </w:t>
      </w:r>
      <w:r w:rsidRPr="00912857">
        <w:rPr>
          <w:i/>
        </w:rPr>
        <w:t xml:space="preserve">(10-15 min.), daarna </w:t>
      </w:r>
      <w:r>
        <w:rPr>
          <w:i/>
        </w:rPr>
        <w:t xml:space="preserve">verbreding van </w:t>
      </w:r>
      <w:r w:rsidRPr="00912857">
        <w:rPr>
          <w:i/>
        </w:rPr>
        <w:t xml:space="preserve">discussie </w:t>
      </w:r>
      <w:r>
        <w:rPr>
          <w:i/>
        </w:rPr>
        <w:t>naar de</w:t>
      </w:r>
      <w:r w:rsidRPr="00912857">
        <w:rPr>
          <w:i/>
        </w:rPr>
        <w:t xml:space="preserve"> zaal</w:t>
      </w:r>
      <w:r>
        <w:rPr>
          <w:i/>
        </w:rPr>
        <w:t>.</w:t>
      </w:r>
    </w:p>
    <w:p w:rsidR="00EA0E4E" w:rsidRDefault="00EA0E4E" w:rsidP="005A62DD">
      <w:pPr>
        <w:pStyle w:val="Lijstalinea"/>
        <w:spacing w:after="0" w:line="276" w:lineRule="auto"/>
        <w:ind w:left="1440"/>
      </w:pPr>
    </w:p>
    <w:p w:rsidR="00A31F26" w:rsidRDefault="005A62DD" w:rsidP="004E0EB8">
      <w:pPr>
        <w:pStyle w:val="Lijstalinea"/>
        <w:spacing w:after="0" w:line="276" w:lineRule="auto"/>
        <w:ind w:left="1440"/>
      </w:pPr>
      <w:r>
        <w:t xml:space="preserve">Experts: </w:t>
      </w:r>
    </w:p>
    <w:p w:rsidR="00A31F26" w:rsidRDefault="005A62DD" w:rsidP="00A31F26">
      <w:pPr>
        <w:pStyle w:val="Lijstalinea"/>
        <w:numPr>
          <w:ilvl w:val="0"/>
          <w:numId w:val="6"/>
        </w:numPr>
        <w:spacing w:after="0" w:line="276" w:lineRule="auto"/>
      </w:pPr>
      <w:r w:rsidRPr="00A31F26">
        <w:rPr>
          <w:i/>
        </w:rPr>
        <w:t>Ernst-Jan van de Pas</w:t>
      </w:r>
      <w:r>
        <w:t xml:space="preserve">, Dirkzwager </w:t>
      </w:r>
      <w:proofErr w:type="spellStart"/>
      <w:r>
        <w:t>tech</w:t>
      </w:r>
      <w:proofErr w:type="spellEnd"/>
      <w:r>
        <w:t>-advocaat, gastheer</w:t>
      </w:r>
      <w:r w:rsidR="00A31F26">
        <w:t xml:space="preserve">; </w:t>
      </w:r>
    </w:p>
    <w:p w:rsidR="00A31F26" w:rsidRDefault="00754205" w:rsidP="00A31F26">
      <w:pPr>
        <w:pStyle w:val="Lijstalinea"/>
        <w:numPr>
          <w:ilvl w:val="0"/>
          <w:numId w:val="6"/>
        </w:numPr>
        <w:spacing w:after="0" w:line="276" w:lineRule="auto"/>
      </w:pPr>
      <w:r>
        <w:rPr>
          <w:i/>
        </w:rPr>
        <w:t>(</w:t>
      </w:r>
      <w:r w:rsidR="00A31F26" w:rsidRPr="00A31F26">
        <w:rPr>
          <w:i/>
        </w:rPr>
        <w:t>Chantal van den Borne</w:t>
      </w:r>
      <w:r w:rsidR="00A31F26">
        <w:t>,</w:t>
      </w:r>
      <w:r w:rsidR="001E7A13">
        <w:t xml:space="preserve"> Dirkzwager, financieel expert;</w:t>
      </w:r>
      <w:r>
        <w:t>)</w:t>
      </w:r>
    </w:p>
    <w:p w:rsidR="00A31F26" w:rsidRDefault="00A31F26" w:rsidP="00A31F26">
      <w:pPr>
        <w:pStyle w:val="Lijstalinea"/>
        <w:numPr>
          <w:ilvl w:val="0"/>
          <w:numId w:val="6"/>
        </w:numPr>
        <w:spacing w:after="0" w:line="276" w:lineRule="auto"/>
      </w:pPr>
      <w:r w:rsidRPr="00A31F26">
        <w:rPr>
          <w:i/>
        </w:rPr>
        <w:t>Peter Koers</w:t>
      </w:r>
      <w:r>
        <w:t xml:space="preserve">, Koers Richtinggevend Management, </w:t>
      </w:r>
      <w:r w:rsidR="00912857">
        <w:t>MES-</w:t>
      </w:r>
      <w:r>
        <w:t xml:space="preserve">consultant, gastheer; </w:t>
      </w:r>
    </w:p>
    <w:p w:rsidR="004E0EB8" w:rsidRDefault="004E0EB8" w:rsidP="00A31F26">
      <w:pPr>
        <w:pStyle w:val="Lijstalinea"/>
        <w:numPr>
          <w:ilvl w:val="0"/>
          <w:numId w:val="6"/>
        </w:numPr>
        <w:spacing w:after="0" w:line="276" w:lineRule="auto"/>
      </w:pPr>
      <w:r>
        <w:rPr>
          <w:i/>
        </w:rPr>
        <w:t xml:space="preserve">Ben ten Voorde, </w:t>
      </w:r>
      <w:proofErr w:type="spellStart"/>
      <w:r>
        <w:t>Tergooi</w:t>
      </w:r>
      <w:proofErr w:type="spellEnd"/>
      <w:r>
        <w:t xml:space="preserve"> Ziekenhuis, klinisch fysicus, manager Klinische Fysica en Medische</w:t>
      </w:r>
      <w:r w:rsidR="00495875">
        <w:t xml:space="preserve"> </w:t>
      </w:r>
      <w:r>
        <w:t>Technologie</w:t>
      </w:r>
      <w:r w:rsidR="008656A5">
        <w:t>;</w:t>
      </w:r>
    </w:p>
    <w:p w:rsidR="00A31F26" w:rsidRPr="008656A5" w:rsidRDefault="004E0EB8" w:rsidP="00A31F26">
      <w:pPr>
        <w:pStyle w:val="Lijstalinea"/>
        <w:numPr>
          <w:ilvl w:val="0"/>
          <w:numId w:val="6"/>
        </w:numPr>
        <w:spacing w:after="0" w:line="276" w:lineRule="auto"/>
        <w:rPr>
          <w:lang w:val="en-GB"/>
        </w:rPr>
      </w:pPr>
      <w:r w:rsidRPr="008656A5">
        <w:rPr>
          <w:i/>
          <w:lang w:val="en-GB"/>
        </w:rPr>
        <w:t xml:space="preserve">Paul </w:t>
      </w:r>
      <w:proofErr w:type="spellStart"/>
      <w:r w:rsidRPr="008656A5">
        <w:rPr>
          <w:i/>
          <w:lang w:val="en-GB"/>
        </w:rPr>
        <w:t>Sloot</w:t>
      </w:r>
      <w:proofErr w:type="spellEnd"/>
      <w:r w:rsidR="00A31F26" w:rsidRPr="008656A5">
        <w:rPr>
          <w:lang w:val="en-GB"/>
        </w:rPr>
        <w:t>, GE</w:t>
      </w:r>
      <w:r w:rsidR="001E7A13">
        <w:rPr>
          <w:lang w:val="en-GB"/>
        </w:rPr>
        <w:t xml:space="preserve"> </w:t>
      </w:r>
      <w:proofErr w:type="spellStart"/>
      <w:r w:rsidR="001E7A13">
        <w:rPr>
          <w:lang w:val="en-GB"/>
        </w:rPr>
        <w:t>Healtcare</w:t>
      </w:r>
      <w:proofErr w:type="spellEnd"/>
      <w:r w:rsidR="008656A5" w:rsidRPr="008656A5">
        <w:rPr>
          <w:lang w:val="en-GB"/>
        </w:rPr>
        <w:t xml:space="preserve">, </w:t>
      </w:r>
      <w:r w:rsidR="008656A5">
        <w:rPr>
          <w:rFonts w:cstheme="minorHAnsi"/>
          <w:lang w:val="en-US"/>
        </w:rPr>
        <w:t>executive Enterprise Clients-c</w:t>
      </w:r>
      <w:r w:rsidR="008656A5" w:rsidRPr="008656A5">
        <w:rPr>
          <w:rFonts w:cstheme="minorHAnsi"/>
          <w:lang w:val="en-US"/>
        </w:rPr>
        <w:t>hief Public Private Partnerships</w:t>
      </w:r>
      <w:r w:rsidR="00A31F26" w:rsidRPr="008656A5">
        <w:rPr>
          <w:lang w:val="en-GB"/>
        </w:rPr>
        <w:t xml:space="preserve">; </w:t>
      </w:r>
    </w:p>
    <w:p w:rsidR="00D579FB" w:rsidRPr="008656A5" w:rsidRDefault="00D579FB" w:rsidP="00A31F26">
      <w:pPr>
        <w:pStyle w:val="Lijstalinea"/>
        <w:numPr>
          <w:ilvl w:val="0"/>
          <w:numId w:val="6"/>
        </w:numPr>
        <w:spacing w:after="0" w:line="276" w:lineRule="auto"/>
        <w:rPr>
          <w:lang w:val="en-GB"/>
        </w:rPr>
      </w:pPr>
      <w:r w:rsidRPr="008656A5">
        <w:rPr>
          <w:i/>
          <w:lang w:val="en-GB"/>
        </w:rPr>
        <w:t>Arjon Hoekstra</w:t>
      </w:r>
      <w:r w:rsidR="00A31F26" w:rsidRPr="008656A5">
        <w:rPr>
          <w:lang w:val="en-GB"/>
        </w:rPr>
        <w:t>, Philips</w:t>
      </w:r>
      <w:r w:rsidR="00495875">
        <w:rPr>
          <w:lang w:val="en-GB"/>
        </w:rPr>
        <w:t xml:space="preserve"> Health Systems</w:t>
      </w:r>
      <w:r w:rsidR="008656A5">
        <w:rPr>
          <w:lang w:val="en-GB"/>
        </w:rPr>
        <w:t>,</w:t>
      </w:r>
      <w:r w:rsidR="00A31F26" w:rsidRPr="008656A5">
        <w:rPr>
          <w:lang w:val="en-GB"/>
        </w:rPr>
        <w:t xml:space="preserve"> </w:t>
      </w:r>
      <w:r w:rsidR="008656A5" w:rsidRPr="008656A5">
        <w:rPr>
          <w:lang w:val="en-GB"/>
        </w:rPr>
        <w:t>director Solutions &amp; Partnerships</w:t>
      </w:r>
      <w:r w:rsidR="00A31F26" w:rsidRPr="008656A5">
        <w:rPr>
          <w:lang w:val="en-GB"/>
        </w:rPr>
        <w:t xml:space="preserve">; </w:t>
      </w:r>
    </w:p>
    <w:p w:rsidR="005A62DD" w:rsidRDefault="008656A5" w:rsidP="00A31F26">
      <w:pPr>
        <w:pStyle w:val="Lijstalinea"/>
        <w:numPr>
          <w:ilvl w:val="0"/>
          <w:numId w:val="6"/>
        </w:numPr>
        <w:spacing w:after="0" w:line="276" w:lineRule="auto"/>
        <w:rPr>
          <w:lang w:val="en-GB"/>
        </w:rPr>
      </w:pPr>
      <w:r w:rsidRPr="008656A5">
        <w:rPr>
          <w:i/>
          <w:lang w:val="en-GB"/>
        </w:rPr>
        <w:t>Lo Wuite</w:t>
      </w:r>
      <w:r w:rsidR="00A31F26" w:rsidRPr="008656A5">
        <w:rPr>
          <w:lang w:val="en-GB"/>
        </w:rPr>
        <w:t>, Toshiba</w:t>
      </w:r>
      <w:r w:rsidRPr="008656A5">
        <w:rPr>
          <w:lang w:val="en-GB"/>
        </w:rPr>
        <w:t xml:space="preserve"> Medical Systems,</w:t>
      </w:r>
      <w:r w:rsidR="00A31F26" w:rsidRPr="008656A5">
        <w:rPr>
          <w:lang w:val="en-GB"/>
        </w:rPr>
        <w:t xml:space="preserve"> </w:t>
      </w:r>
      <w:r>
        <w:rPr>
          <w:lang w:val="en-GB"/>
        </w:rPr>
        <w:t>general manager Managed Equipment Services</w:t>
      </w:r>
      <w:r w:rsidR="00A31F26" w:rsidRPr="008656A5">
        <w:rPr>
          <w:lang w:val="en-GB"/>
        </w:rPr>
        <w:t>.</w:t>
      </w:r>
    </w:p>
    <w:p w:rsidR="008656A5" w:rsidRPr="008656A5" w:rsidRDefault="008656A5" w:rsidP="008656A5">
      <w:pPr>
        <w:pStyle w:val="Lijstalinea"/>
        <w:spacing w:after="0" w:line="276" w:lineRule="auto"/>
        <w:ind w:left="2160"/>
        <w:rPr>
          <w:lang w:val="en-GB"/>
        </w:rPr>
      </w:pPr>
    </w:p>
    <w:p w:rsidR="0004575F" w:rsidRPr="00912857" w:rsidRDefault="008656A5" w:rsidP="008656A5">
      <w:pPr>
        <w:spacing w:after="0" w:line="276" w:lineRule="auto"/>
        <w:ind w:left="1416"/>
        <w:rPr>
          <w:i/>
        </w:rPr>
      </w:pPr>
      <w:r>
        <w:rPr>
          <w:i/>
        </w:rPr>
        <w:t>De l</w:t>
      </w:r>
      <w:r w:rsidR="0004575F" w:rsidRPr="00912857">
        <w:rPr>
          <w:i/>
        </w:rPr>
        <w:t>everancier ve</w:t>
      </w:r>
      <w:r w:rsidR="00912857" w:rsidRPr="00912857">
        <w:rPr>
          <w:i/>
        </w:rPr>
        <w:t xml:space="preserve">rtegenwoordigers zijn binnen hun organisatie </w:t>
      </w:r>
      <w:r w:rsidR="0004575F" w:rsidRPr="00912857">
        <w:rPr>
          <w:i/>
        </w:rPr>
        <w:t xml:space="preserve">verantwoordelijk </w:t>
      </w:r>
      <w:bookmarkStart w:id="0" w:name="_GoBack"/>
      <w:bookmarkEnd w:id="0"/>
      <w:r w:rsidR="00912857" w:rsidRPr="00912857">
        <w:rPr>
          <w:i/>
        </w:rPr>
        <w:t>voor MES-contracten.</w:t>
      </w:r>
    </w:p>
    <w:p w:rsidR="008A711B" w:rsidRDefault="008A711B" w:rsidP="005A62DD">
      <w:pPr>
        <w:pStyle w:val="Lijstalinea"/>
        <w:spacing w:after="0" w:line="276" w:lineRule="auto"/>
        <w:ind w:left="1440"/>
      </w:pPr>
    </w:p>
    <w:p w:rsidR="00555F7F" w:rsidRDefault="00263257" w:rsidP="005A62DD">
      <w:pPr>
        <w:pStyle w:val="Lijstalinea"/>
        <w:spacing w:after="0" w:line="276" w:lineRule="auto"/>
        <w:ind w:left="1440"/>
      </w:pPr>
      <w:r>
        <w:t>Discussie a</w:t>
      </w:r>
      <w:r w:rsidR="00A444DD">
        <w:t>an de hand van</w:t>
      </w:r>
      <w:r w:rsidR="008A711B">
        <w:t xml:space="preserve"> enkele van</w:t>
      </w:r>
      <w:r w:rsidR="00A444DD">
        <w:t xml:space="preserve"> </w:t>
      </w:r>
      <w:r w:rsidR="00A31F26">
        <w:t>de volgende stellingen c.q. vragen</w:t>
      </w:r>
      <w:r w:rsidR="00A444DD">
        <w:t xml:space="preserve">: </w:t>
      </w:r>
    </w:p>
    <w:p w:rsidR="008A711B" w:rsidRDefault="00EA333F" w:rsidP="000C5527">
      <w:pPr>
        <w:pStyle w:val="Lijstalinea"/>
        <w:numPr>
          <w:ilvl w:val="2"/>
          <w:numId w:val="8"/>
        </w:numPr>
        <w:spacing w:after="0" w:line="276" w:lineRule="auto"/>
        <w:ind w:hanging="317"/>
      </w:pPr>
      <w:proofErr w:type="spellStart"/>
      <w:r>
        <w:t>RvB</w:t>
      </w:r>
      <w:r w:rsidR="00261F6F">
        <w:t>’</w:t>
      </w:r>
      <w:r>
        <w:t>s</w:t>
      </w:r>
      <w:proofErr w:type="spellEnd"/>
      <w:r>
        <w:t xml:space="preserve"> </w:t>
      </w:r>
      <w:r w:rsidR="00261F6F">
        <w:t>zijn on</w:t>
      </w:r>
      <w:r>
        <w:t xml:space="preserve">voldoende bekend met </w:t>
      </w:r>
      <w:r w:rsidR="00261F6F">
        <w:t xml:space="preserve">(on)mogelijkheden van </w:t>
      </w:r>
      <w:r>
        <w:t>MES</w:t>
      </w:r>
      <w:r w:rsidR="00261F6F">
        <w:t>/TP</w:t>
      </w:r>
      <w:r w:rsidR="00EA0E4E">
        <w:t>?</w:t>
      </w:r>
    </w:p>
    <w:p w:rsidR="008A711B" w:rsidRDefault="008A711B" w:rsidP="00EA0E4E">
      <w:pPr>
        <w:pStyle w:val="Lijstalinea"/>
        <w:numPr>
          <w:ilvl w:val="2"/>
          <w:numId w:val="8"/>
        </w:numPr>
        <w:spacing w:after="0" w:line="276" w:lineRule="auto"/>
        <w:ind w:hanging="317"/>
      </w:pPr>
      <w:r>
        <w:t>Wat zijn de belangrijkste overwegingen bij MES en welke zouden dat moeten zijn?</w:t>
      </w:r>
    </w:p>
    <w:p w:rsidR="00D579FB" w:rsidRDefault="00D579FB" w:rsidP="000C5527">
      <w:pPr>
        <w:pStyle w:val="Lijstalinea"/>
        <w:numPr>
          <w:ilvl w:val="2"/>
          <w:numId w:val="8"/>
        </w:numPr>
        <w:spacing w:after="0" w:line="276" w:lineRule="auto"/>
        <w:ind w:hanging="317"/>
      </w:pPr>
      <w:r>
        <w:t xml:space="preserve">In hoeverre zijn huidige contracten </w:t>
      </w:r>
      <w:r w:rsidR="00EA0E4E">
        <w:t xml:space="preserve">daadwerkelijk </w:t>
      </w:r>
      <w:r>
        <w:t>MES?</w:t>
      </w:r>
      <w:r w:rsidR="00EA0E4E">
        <w:t xml:space="preserve"> Welke (tussen)vormen worden er op het moment gehanteerd?</w:t>
      </w:r>
    </w:p>
    <w:p w:rsidR="00D579FB" w:rsidRDefault="00D579FB" w:rsidP="000C5527">
      <w:pPr>
        <w:pStyle w:val="Lijstalinea"/>
        <w:numPr>
          <w:ilvl w:val="2"/>
          <w:numId w:val="8"/>
        </w:numPr>
        <w:spacing w:after="0" w:line="276" w:lineRule="auto"/>
        <w:ind w:hanging="317"/>
      </w:pPr>
      <w:r>
        <w:t xml:space="preserve">Welke aspecten zouden in MES 2.0 een rol </w:t>
      </w:r>
      <w:r w:rsidR="00AB4A05">
        <w:t>moeten</w:t>
      </w:r>
      <w:r w:rsidRPr="00D579FB">
        <w:rPr>
          <w:b/>
        </w:rPr>
        <w:t xml:space="preserve"> </w:t>
      </w:r>
      <w:r w:rsidRPr="00AB4A05">
        <w:t>gaan spelen</w:t>
      </w:r>
      <w:r>
        <w:t xml:space="preserve">? </w:t>
      </w:r>
    </w:p>
    <w:p w:rsidR="00555F7F" w:rsidRPr="008A711B" w:rsidRDefault="00D579FB" w:rsidP="00261F6F">
      <w:pPr>
        <w:pStyle w:val="Lijstalinea"/>
        <w:spacing w:after="0" w:line="276" w:lineRule="auto"/>
        <w:ind w:left="2127"/>
        <w:rPr>
          <w:i/>
        </w:rPr>
      </w:pPr>
      <w:r w:rsidRPr="008A711B">
        <w:rPr>
          <w:i/>
        </w:rPr>
        <w:t>B.v. Healthcare Value Pricing, verbreding b</w:t>
      </w:r>
      <w:r w:rsidR="008A711B">
        <w:rPr>
          <w:i/>
        </w:rPr>
        <w:t xml:space="preserve">uiten beeldvorming, outsourcing </w:t>
      </w:r>
      <w:r w:rsidRPr="008A711B">
        <w:rPr>
          <w:i/>
        </w:rPr>
        <w:t>complete afdeling radiologie, samenwerking ziekenhuizen?</w:t>
      </w:r>
    </w:p>
    <w:p w:rsidR="00555F7F" w:rsidRDefault="00261F6F" w:rsidP="000C5527">
      <w:pPr>
        <w:pStyle w:val="Lijstalinea"/>
        <w:numPr>
          <w:ilvl w:val="2"/>
          <w:numId w:val="8"/>
        </w:numPr>
        <w:spacing w:after="0" w:line="276" w:lineRule="auto"/>
        <w:ind w:hanging="317"/>
      </w:pPr>
      <w:r>
        <w:t xml:space="preserve">Een </w:t>
      </w:r>
      <w:r w:rsidR="00A444DD">
        <w:t xml:space="preserve">ziekenhuis </w:t>
      </w:r>
      <w:r>
        <w:t xml:space="preserve">wordt door </w:t>
      </w:r>
      <w:r w:rsidR="00D579FB">
        <w:t>MES</w:t>
      </w:r>
      <w:r>
        <w:t>/TP</w:t>
      </w:r>
      <w:r w:rsidR="00D579FB">
        <w:t xml:space="preserve"> </w:t>
      </w:r>
      <w:r w:rsidR="00A444DD">
        <w:t xml:space="preserve">te afhankelijk van </w:t>
      </w:r>
      <w:r>
        <w:t xml:space="preserve">één </w:t>
      </w:r>
      <w:proofErr w:type="spellStart"/>
      <w:r w:rsidR="00A444DD">
        <w:t>tech</w:t>
      </w:r>
      <w:proofErr w:type="spellEnd"/>
      <w:r w:rsidR="00A444DD">
        <w:t>-leverancier</w:t>
      </w:r>
      <w:r w:rsidR="00D579FB">
        <w:t>?</w:t>
      </w:r>
    </w:p>
    <w:p w:rsidR="008A711B" w:rsidRDefault="00EA0E4E" w:rsidP="00EA0E4E">
      <w:pPr>
        <w:pStyle w:val="Lijstalinea"/>
        <w:spacing w:after="0" w:line="276" w:lineRule="auto"/>
        <w:ind w:left="2160"/>
        <w:rPr>
          <w:i/>
        </w:rPr>
      </w:pPr>
      <w:r w:rsidRPr="00EA0E4E">
        <w:rPr>
          <w:i/>
        </w:rPr>
        <w:t>MES-contracten worden ook wel technology partnerships genoemd. In hoeverre is er sprake van gelijkwaardigheid tussen de partners?</w:t>
      </w:r>
    </w:p>
    <w:p w:rsidR="00EA0E4E" w:rsidRPr="00EA0E4E" w:rsidRDefault="00EA0E4E" w:rsidP="00EA0E4E">
      <w:pPr>
        <w:pStyle w:val="Lijstalinea"/>
        <w:spacing w:after="0" w:line="276" w:lineRule="auto"/>
        <w:ind w:left="2160"/>
        <w:rPr>
          <w:i/>
        </w:rPr>
      </w:pPr>
      <w:r>
        <w:rPr>
          <w:i/>
        </w:rPr>
        <w:t>En wat als leveranciers ook vastgoed financieren c.q. ter beschikking stellen?</w:t>
      </w:r>
    </w:p>
    <w:p w:rsidR="000C5527" w:rsidRDefault="00261F6F" w:rsidP="000C5527">
      <w:pPr>
        <w:pStyle w:val="Lijstalinea"/>
        <w:numPr>
          <w:ilvl w:val="2"/>
          <w:numId w:val="8"/>
        </w:numPr>
        <w:spacing w:after="0" w:line="276" w:lineRule="auto"/>
        <w:ind w:hanging="317"/>
      </w:pPr>
      <w:r>
        <w:t>D</w:t>
      </w:r>
      <w:r w:rsidR="000C5527">
        <w:t xml:space="preserve">e KPI’s van COCIR </w:t>
      </w:r>
      <w:r>
        <w:t xml:space="preserve">moeten een rol spelen bij de </w:t>
      </w:r>
      <w:r w:rsidR="000C5527">
        <w:t>evaluatie van lopende of nieuwe MES-contracten</w:t>
      </w:r>
    </w:p>
    <w:p w:rsidR="00A444DD" w:rsidRDefault="000C5527" w:rsidP="000C5527">
      <w:pPr>
        <w:pStyle w:val="Lijstalinea"/>
        <w:numPr>
          <w:ilvl w:val="2"/>
          <w:numId w:val="8"/>
        </w:numPr>
        <w:spacing w:after="0" w:line="276" w:lineRule="auto"/>
        <w:ind w:hanging="317"/>
      </w:pPr>
      <w:r>
        <w:t>Gezien al het besprokene, waar moeten startende ziekenhuizen wel/geen rekening mee houden</w:t>
      </w:r>
      <w:r w:rsidR="00A444DD">
        <w:t xml:space="preserve"> </w:t>
      </w:r>
    </w:p>
    <w:p w:rsidR="008656A5" w:rsidRDefault="008656A5" w:rsidP="008656A5">
      <w:pPr>
        <w:spacing w:after="0" w:line="276" w:lineRule="auto"/>
        <w:ind w:left="1416"/>
        <w:rPr>
          <w:i/>
        </w:rPr>
      </w:pPr>
    </w:p>
    <w:p w:rsidR="008656A5" w:rsidRPr="008656A5" w:rsidRDefault="008656A5" w:rsidP="008656A5">
      <w:pPr>
        <w:spacing w:after="0" w:line="276" w:lineRule="auto"/>
        <w:ind w:left="1416"/>
        <w:rPr>
          <w:i/>
        </w:rPr>
      </w:pPr>
      <w:r w:rsidRPr="008656A5">
        <w:rPr>
          <w:i/>
        </w:rPr>
        <w:t>Het inbrengen van een stelling vanuit de zaal is eveneens mogelijk.</w:t>
      </w:r>
    </w:p>
    <w:p w:rsidR="000C5527" w:rsidRDefault="000C5527" w:rsidP="005A62DD">
      <w:pPr>
        <w:pStyle w:val="Lijstalinea"/>
        <w:spacing w:after="0" w:line="276" w:lineRule="auto"/>
        <w:ind w:left="1440"/>
      </w:pPr>
    </w:p>
    <w:p w:rsidR="009D2A03" w:rsidRDefault="00940A12" w:rsidP="009D2A03">
      <w:pPr>
        <w:pStyle w:val="Lijstalinea"/>
        <w:numPr>
          <w:ilvl w:val="1"/>
          <w:numId w:val="4"/>
        </w:numPr>
        <w:spacing w:after="0" w:line="276" w:lineRule="auto"/>
      </w:pPr>
      <w:r>
        <w:t>B</w:t>
      </w:r>
      <w:r w:rsidR="009D2A03">
        <w:t xml:space="preserve">orrel </w:t>
      </w:r>
      <w:r w:rsidR="00D935C3">
        <w:t>/</w:t>
      </w:r>
      <w:r>
        <w:t xml:space="preserve">rondleiding </w:t>
      </w:r>
    </w:p>
    <w:sectPr w:rsidR="009D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301"/>
    <w:multiLevelType w:val="multilevel"/>
    <w:tmpl w:val="E6EA30BA"/>
    <w:styleLink w:val="Artikelkop1"/>
    <w:lvl w:ilvl="0">
      <w:start w:val="1"/>
      <w:numFmt w:val="decimal"/>
      <w:lvlText w:val="Artikel %1.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964" w:hanging="39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96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771A91"/>
    <w:multiLevelType w:val="hybridMultilevel"/>
    <w:tmpl w:val="E6EEE2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615B"/>
    <w:multiLevelType w:val="hybridMultilevel"/>
    <w:tmpl w:val="57D26BA4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C67645"/>
    <w:multiLevelType w:val="hybridMultilevel"/>
    <w:tmpl w:val="97E80BD8"/>
    <w:lvl w:ilvl="0" w:tplc="18D624EA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1D10BCF"/>
    <w:multiLevelType w:val="hybridMultilevel"/>
    <w:tmpl w:val="5EEE2B5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468"/>
    <w:multiLevelType w:val="hybridMultilevel"/>
    <w:tmpl w:val="61EAC2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76D33"/>
    <w:multiLevelType w:val="multilevel"/>
    <w:tmpl w:val="20AEFA2E"/>
    <w:lvl w:ilvl="0">
      <w:start w:val="1"/>
      <w:numFmt w:val="decimal"/>
      <w:lvlText w:val="Artikel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1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D397A47"/>
    <w:multiLevelType w:val="hybridMultilevel"/>
    <w:tmpl w:val="99C2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2E"/>
    <w:rsid w:val="0004575F"/>
    <w:rsid w:val="000C5527"/>
    <w:rsid w:val="000F6478"/>
    <w:rsid w:val="001E7A13"/>
    <w:rsid w:val="002274AC"/>
    <w:rsid w:val="00261F6F"/>
    <w:rsid w:val="00263257"/>
    <w:rsid w:val="00366960"/>
    <w:rsid w:val="00385A36"/>
    <w:rsid w:val="004361D2"/>
    <w:rsid w:val="00440FF4"/>
    <w:rsid w:val="00495875"/>
    <w:rsid w:val="004E0EB8"/>
    <w:rsid w:val="004E4680"/>
    <w:rsid w:val="00555F7F"/>
    <w:rsid w:val="00583EE4"/>
    <w:rsid w:val="005A62DD"/>
    <w:rsid w:val="00754205"/>
    <w:rsid w:val="007705C2"/>
    <w:rsid w:val="008656A5"/>
    <w:rsid w:val="008A711B"/>
    <w:rsid w:val="00912857"/>
    <w:rsid w:val="00940A12"/>
    <w:rsid w:val="00951B48"/>
    <w:rsid w:val="009958C8"/>
    <w:rsid w:val="009D2A03"/>
    <w:rsid w:val="00A31F26"/>
    <w:rsid w:val="00A444DD"/>
    <w:rsid w:val="00AB4A05"/>
    <w:rsid w:val="00B61DCE"/>
    <w:rsid w:val="00C9302E"/>
    <w:rsid w:val="00C969A0"/>
    <w:rsid w:val="00D2125E"/>
    <w:rsid w:val="00D579FB"/>
    <w:rsid w:val="00D935C3"/>
    <w:rsid w:val="00E6430F"/>
    <w:rsid w:val="00EA0E4E"/>
    <w:rsid w:val="00EA333F"/>
    <w:rsid w:val="00E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4532"/>
  <w15:docId w15:val="{BCFC8FBF-C12E-4F34-8133-F235ABCF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302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705C2"/>
    <w:pPr>
      <w:keepNext/>
      <w:keepLines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rtikelkop1">
    <w:name w:val="Artikelkop1"/>
    <w:rsid w:val="004E4680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7705C2"/>
    <w:rPr>
      <w:rFonts w:ascii="Calibri" w:eastAsiaTheme="majorEastAsia" w:hAnsi="Calibri" w:cstheme="majorBidi"/>
      <w:b/>
      <w:bCs/>
      <w:szCs w:val="28"/>
    </w:rPr>
  </w:style>
  <w:style w:type="paragraph" w:styleId="Lijstalinea">
    <w:name w:val="List Paragraph"/>
    <w:basedOn w:val="Standaard"/>
    <w:uiPriority w:val="34"/>
    <w:qFormat/>
    <w:rsid w:val="000F647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5F52-D7FC-424C-A141-17C80EEE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koers</dc:creator>
  <cp:lastModifiedBy>koers</cp:lastModifiedBy>
  <cp:revision>2</cp:revision>
  <dcterms:created xsi:type="dcterms:W3CDTF">2017-10-16T13:39:00Z</dcterms:created>
  <dcterms:modified xsi:type="dcterms:W3CDTF">2017-10-16T13:39:00Z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gFAAsdpvfP9KDXIkQeJHrWHK+QTCUiH3wPwgP6lIoxtvgh85q0jIqJB4MlxFmdc7NvLgkd+vZ1CRv0EZ
NxUYwbeXwfAx/7E4jOjmkiX8l9qdtwuWUiEULzRyqFgnKbCG6bn0WjPsrw6rkYUZNxUYwbeXwfAx
/7E4jOjmkiX8l9qdtwuWUiEULzRyqGDz3qUXRnA7T3XKbvN0CuyeJIT8Deu245pi4WFo+UifyngA
Qcz9Mq0ZJaZ+Vy3+e</vt:lpwstr>
  </property>
  <property fmtid="{D5CDD505-2E9C-101B-9397-08002B2CF9AE}" pid="3" name="MAIL_MSG_ID2">
    <vt:lpwstr>jdB5Mlv9DhHxZkbpc8Q9cS371GNC6lYL2ilv3za9YYFelf0GGY+8XTTzudn
BxTE+gWo9O1gw/qZmBnaICkkfAHNN7H3AklqnQ==</vt:lpwstr>
  </property>
  <property fmtid="{D5CDD505-2E9C-101B-9397-08002B2CF9AE}" pid="4" name="RESPONSE_SENDER_NAME">
    <vt:lpwstr>ABAAgoCixPcRe8lfcEHyxh6GE2dbq2+TfgIGxczJHwPAGqxEqNGu3HwOvE/OkvW3x2k3</vt:lpwstr>
  </property>
  <property fmtid="{D5CDD505-2E9C-101B-9397-08002B2CF9AE}" pid="5" name="EMAIL_OWNER_ADDRESS">
    <vt:lpwstr>4AAAUmLmXdMZevTcR1M7lHyYidxwDU3bbCXzmAtu78kxZRcm3wLWXpcpHg==</vt:lpwstr>
  </property>
</Properties>
</file>